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AA263" w14:textId="77777777" w:rsidR="0096218A" w:rsidRPr="00B9093D" w:rsidRDefault="0096218A" w:rsidP="0096218A">
      <w:pPr>
        <w:rPr>
          <w:rFonts w:ascii="Times" w:eastAsia="Times New Roman" w:hAnsi="Times" w:cstheme="minorHAnsi"/>
          <w:b/>
          <w:sz w:val="28"/>
          <w:szCs w:val="28"/>
        </w:rPr>
      </w:pPr>
      <w:r w:rsidRPr="00B9093D">
        <w:rPr>
          <w:rFonts w:ascii="Times" w:eastAsia="Times New Roman" w:hAnsi="Times" w:cstheme="minorHAnsi"/>
          <w:b/>
          <w:bCs/>
          <w:color w:val="000000"/>
          <w:sz w:val="28"/>
          <w:szCs w:val="28"/>
          <w:u w:val="single"/>
        </w:rPr>
        <w:t>For Immediate Release</w:t>
      </w:r>
    </w:p>
    <w:p w14:paraId="5A2DEDD3" w14:textId="77777777" w:rsidR="00612A84" w:rsidRPr="00BE140C" w:rsidRDefault="00612A84" w:rsidP="00612A84">
      <w:pPr>
        <w:rPr>
          <w:rFonts w:cstheme="minorHAnsi"/>
          <w:i/>
          <w:sz w:val="20"/>
          <w:szCs w:val="20"/>
        </w:rPr>
      </w:pPr>
    </w:p>
    <w:p w14:paraId="2F099BFC" w14:textId="77777777" w:rsidR="00612A84" w:rsidRPr="00BE140C" w:rsidRDefault="00612A84" w:rsidP="00612A84">
      <w:pPr>
        <w:spacing w:line="360" w:lineRule="auto"/>
        <w:rPr>
          <w:rFonts w:cstheme="minorHAnsi"/>
          <w:i/>
          <w:sz w:val="20"/>
          <w:szCs w:val="20"/>
        </w:rPr>
      </w:pPr>
      <w:r w:rsidRPr="00BE140C">
        <w:rPr>
          <w:rFonts w:cstheme="minorHAnsi"/>
          <w:i/>
          <w:sz w:val="20"/>
          <w:szCs w:val="20"/>
        </w:rPr>
        <w:t xml:space="preserve">Office of the </w:t>
      </w:r>
      <w:r w:rsidRPr="00BE140C">
        <w:rPr>
          <w:rFonts w:cstheme="minorHAnsi"/>
          <w:i/>
          <w:color w:val="000000"/>
          <w:sz w:val="20"/>
          <w:szCs w:val="20"/>
          <w:lang w:eastAsia="en-GB"/>
        </w:rPr>
        <w:t>Māori</w:t>
      </w:r>
      <w:r w:rsidRPr="00BE140C">
        <w:rPr>
          <w:rFonts w:cstheme="minorHAnsi"/>
          <w:i/>
          <w:sz w:val="20"/>
          <w:szCs w:val="20"/>
        </w:rPr>
        <w:t xml:space="preserve"> Climate Commissioner</w:t>
      </w:r>
    </w:p>
    <w:p w14:paraId="1EB1CE58" w14:textId="77777777" w:rsidR="00612A84" w:rsidRPr="00BE140C" w:rsidRDefault="00612A84" w:rsidP="00612A84">
      <w:pPr>
        <w:rPr>
          <w:rFonts w:cstheme="minorHAnsi"/>
          <w:i/>
          <w:sz w:val="20"/>
          <w:szCs w:val="20"/>
        </w:rPr>
      </w:pPr>
    </w:p>
    <w:p w14:paraId="2645B780" w14:textId="51017EBC" w:rsidR="00612A84" w:rsidRDefault="00612A84" w:rsidP="00612A84">
      <w:pPr>
        <w:jc w:val="center"/>
        <w:rPr>
          <w:rFonts w:cstheme="minorHAnsi"/>
          <w:b/>
          <w:sz w:val="20"/>
          <w:szCs w:val="20"/>
        </w:rPr>
      </w:pPr>
      <w:r w:rsidRPr="00BE140C">
        <w:rPr>
          <w:rFonts w:cstheme="minorHAnsi"/>
          <w:b/>
          <w:sz w:val="20"/>
          <w:szCs w:val="20"/>
        </w:rPr>
        <w:t xml:space="preserve"> MAORI WORLD VIEW BEST PATH FORWARD ON CLIMATE CHANGE</w:t>
      </w:r>
    </w:p>
    <w:p w14:paraId="4167E144" w14:textId="6FD17C4E" w:rsidR="00612A84" w:rsidRDefault="00612A84" w:rsidP="00612A84">
      <w:pPr>
        <w:jc w:val="center"/>
        <w:rPr>
          <w:rFonts w:cstheme="minorHAnsi"/>
          <w:b/>
          <w:sz w:val="20"/>
          <w:szCs w:val="20"/>
        </w:rPr>
      </w:pPr>
    </w:p>
    <w:p w14:paraId="529AA8AE" w14:textId="77777777" w:rsidR="00612A84" w:rsidRPr="00BE140C" w:rsidRDefault="00612A84" w:rsidP="00612A84">
      <w:pPr>
        <w:jc w:val="center"/>
        <w:rPr>
          <w:rFonts w:cstheme="minorHAnsi"/>
          <w:b/>
          <w:sz w:val="20"/>
          <w:szCs w:val="20"/>
        </w:rPr>
      </w:pPr>
    </w:p>
    <w:p w14:paraId="5B9D5F72" w14:textId="5FE07148" w:rsidR="00612A84" w:rsidRDefault="00612A84" w:rsidP="00612A84">
      <w:pPr>
        <w:jc w:val="center"/>
        <w:rPr>
          <w:rFonts w:cstheme="minorHAnsi"/>
          <w:b/>
          <w:sz w:val="20"/>
          <w:szCs w:val="20"/>
        </w:rPr>
      </w:pPr>
      <w:r>
        <w:rPr>
          <w:rFonts w:cstheme="minorHAnsi"/>
          <w:b/>
          <w:noProof/>
          <w:sz w:val="20"/>
          <w:szCs w:val="20"/>
        </w:rPr>
        <w:drawing>
          <wp:inline distT="0" distB="0" distL="0" distR="0" wp14:anchorId="300FD193" wp14:editId="1E8E979A">
            <wp:extent cx="3497802" cy="19675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12-15T131920Z_524968222_RC2PVD9GR4A2_RTRMADP_3_CLIMATE-CHANGE-ACCORD-PLENARY_1576433334474_1576433355321.JPG"/>
                    <pic:cNvPicPr/>
                  </pic:nvPicPr>
                  <pic:blipFill>
                    <a:blip r:embed="rId6">
                      <a:extLst>
                        <a:ext uri="{28A0092B-C50C-407E-A947-70E740481C1C}">
                          <a14:useLocalDpi xmlns:a14="http://schemas.microsoft.com/office/drawing/2010/main" val="0"/>
                        </a:ext>
                      </a:extLst>
                    </a:blip>
                    <a:stretch>
                      <a:fillRect/>
                    </a:stretch>
                  </pic:blipFill>
                  <pic:spPr>
                    <a:xfrm>
                      <a:off x="0" y="0"/>
                      <a:ext cx="3531480" cy="1986458"/>
                    </a:xfrm>
                    <a:prstGeom prst="rect">
                      <a:avLst/>
                    </a:prstGeom>
                  </pic:spPr>
                </pic:pic>
              </a:graphicData>
            </a:graphic>
          </wp:inline>
        </w:drawing>
      </w:r>
    </w:p>
    <w:p w14:paraId="4066D0C4" w14:textId="12460E3B" w:rsidR="00612A84" w:rsidRDefault="00612A84" w:rsidP="00612A84">
      <w:pPr>
        <w:jc w:val="center"/>
        <w:rPr>
          <w:rFonts w:cstheme="minorHAnsi"/>
          <w:b/>
          <w:sz w:val="20"/>
          <w:szCs w:val="20"/>
        </w:rPr>
      </w:pPr>
    </w:p>
    <w:p w14:paraId="249C99F1" w14:textId="77777777" w:rsidR="00612A84" w:rsidRPr="00BE140C" w:rsidRDefault="00612A84" w:rsidP="00612A84">
      <w:pPr>
        <w:jc w:val="center"/>
        <w:rPr>
          <w:rFonts w:cstheme="minorHAnsi"/>
          <w:b/>
          <w:sz w:val="20"/>
          <w:szCs w:val="20"/>
        </w:rPr>
      </w:pPr>
      <w:bookmarkStart w:id="0" w:name="_GoBack"/>
      <w:bookmarkEnd w:id="0"/>
    </w:p>
    <w:p w14:paraId="3F63903A" w14:textId="77777777" w:rsidR="00612A84" w:rsidRPr="00BE140C" w:rsidRDefault="00612A84" w:rsidP="00612A84">
      <w:pPr>
        <w:spacing w:line="360" w:lineRule="auto"/>
        <w:jc w:val="both"/>
        <w:rPr>
          <w:rFonts w:cstheme="minorHAnsi"/>
          <w:sz w:val="20"/>
          <w:szCs w:val="20"/>
        </w:rPr>
      </w:pPr>
      <w:r w:rsidRPr="00BE140C">
        <w:rPr>
          <w:rFonts w:cstheme="minorHAnsi"/>
          <w:sz w:val="20"/>
          <w:szCs w:val="20"/>
        </w:rPr>
        <w:t xml:space="preserve">New Zealand should be lauded for its climate leadership, but needs closer alignment with the </w:t>
      </w:r>
      <w:r w:rsidRPr="00BE140C">
        <w:rPr>
          <w:rFonts w:cstheme="minorHAnsi"/>
          <w:color w:val="000000"/>
          <w:sz w:val="20"/>
          <w:szCs w:val="20"/>
          <w:lang w:eastAsia="en-GB"/>
        </w:rPr>
        <w:t>Māori</w:t>
      </w:r>
      <w:r w:rsidRPr="00BE140C">
        <w:rPr>
          <w:rFonts w:cstheme="minorHAnsi"/>
          <w:sz w:val="20"/>
          <w:szCs w:val="20"/>
        </w:rPr>
        <w:t xml:space="preserve"> world view to build a sustainable path forward says </w:t>
      </w:r>
      <w:r w:rsidRPr="00BE140C">
        <w:rPr>
          <w:rFonts w:cstheme="minorHAnsi"/>
          <w:color w:val="000000"/>
          <w:sz w:val="20"/>
          <w:szCs w:val="20"/>
          <w:lang w:eastAsia="en-GB"/>
        </w:rPr>
        <w:t>Māori</w:t>
      </w:r>
      <w:r w:rsidRPr="00BE140C">
        <w:rPr>
          <w:rFonts w:cstheme="minorHAnsi"/>
          <w:sz w:val="20"/>
          <w:szCs w:val="20"/>
        </w:rPr>
        <w:t xml:space="preserve"> Climate Commissioner Donna Awatere Huata.</w:t>
      </w:r>
    </w:p>
    <w:p w14:paraId="69A0C58D" w14:textId="77777777" w:rsidR="00612A84" w:rsidRPr="00BE140C" w:rsidRDefault="00612A84" w:rsidP="00612A84">
      <w:pPr>
        <w:spacing w:line="360" w:lineRule="auto"/>
        <w:jc w:val="both"/>
        <w:rPr>
          <w:rFonts w:cstheme="minorHAnsi"/>
          <w:sz w:val="20"/>
          <w:szCs w:val="20"/>
        </w:rPr>
      </w:pPr>
    </w:p>
    <w:p w14:paraId="23318FFA" w14:textId="42DD70FC" w:rsidR="00612A84" w:rsidRDefault="00612A84" w:rsidP="00612A84">
      <w:pPr>
        <w:spacing w:line="360" w:lineRule="auto"/>
        <w:jc w:val="both"/>
        <w:rPr>
          <w:rFonts w:cstheme="minorHAnsi"/>
          <w:sz w:val="20"/>
          <w:szCs w:val="20"/>
        </w:rPr>
      </w:pPr>
      <w:r>
        <w:rPr>
          <w:rFonts w:cstheme="minorHAnsi"/>
          <w:sz w:val="20"/>
          <w:szCs w:val="20"/>
        </w:rPr>
        <w:t xml:space="preserve">Despite the failure of attending nations to reach agreement </w:t>
      </w:r>
      <w:r w:rsidRPr="00BE140C">
        <w:rPr>
          <w:rFonts w:cstheme="minorHAnsi"/>
          <w:sz w:val="20"/>
          <w:szCs w:val="20"/>
        </w:rPr>
        <w:t>at COP 25</w:t>
      </w:r>
      <w:r>
        <w:rPr>
          <w:rFonts w:cstheme="minorHAnsi"/>
          <w:sz w:val="20"/>
          <w:szCs w:val="20"/>
        </w:rPr>
        <w:t>,</w:t>
      </w:r>
      <w:r w:rsidRPr="00BE140C">
        <w:rPr>
          <w:rFonts w:cstheme="minorHAnsi"/>
          <w:sz w:val="20"/>
          <w:szCs w:val="20"/>
        </w:rPr>
        <w:t xml:space="preserve"> just concluded in Madrid, Commissioner Awatere Huata says </w:t>
      </w:r>
      <w:r>
        <w:rPr>
          <w:rFonts w:cstheme="minorHAnsi"/>
          <w:sz w:val="20"/>
          <w:szCs w:val="20"/>
        </w:rPr>
        <w:t xml:space="preserve">New Zealand’s leadership, and </w:t>
      </w:r>
      <w:r w:rsidRPr="00BE140C">
        <w:rPr>
          <w:rFonts w:cstheme="minorHAnsi"/>
          <w:sz w:val="20"/>
          <w:szCs w:val="20"/>
        </w:rPr>
        <w:t xml:space="preserve">James Shaw’s </w:t>
      </w:r>
      <w:r>
        <w:rPr>
          <w:rFonts w:cstheme="minorHAnsi"/>
          <w:sz w:val="20"/>
          <w:szCs w:val="20"/>
        </w:rPr>
        <w:t xml:space="preserve">role in particular, </w:t>
      </w:r>
      <w:r w:rsidRPr="00BE140C">
        <w:rPr>
          <w:rFonts w:cstheme="minorHAnsi"/>
          <w:sz w:val="20"/>
          <w:szCs w:val="20"/>
        </w:rPr>
        <w:t>should be recognised.</w:t>
      </w:r>
    </w:p>
    <w:p w14:paraId="4444454B" w14:textId="77777777" w:rsidR="00612A84" w:rsidRPr="00BE140C" w:rsidRDefault="00612A84" w:rsidP="00612A84">
      <w:pPr>
        <w:spacing w:line="360" w:lineRule="auto"/>
        <w:jc w:val="both"/>
        <w:rPr>
          <w:rFonts w:cstheme="minorHAnsi"/>
          <w:sz w:val="20"/>
          <w:szCs w:val="20"/>
        </w:rPr>
      </w:pPr>
    </w:p>
    <w:p w14:paraId="3F6D405D" w14:textId="77777777" w:rsidR="00612A84" w:rsidRPr="00BE140C" w:rsidRDefault="00612A84" w:rsidP="00612A84">
      <w:pPr>
        <w:spacing w:line="360" w:lineRule="auto"/>
        <w:jc w:val="both"/>
        <w:rPr>
          <w:rFonts w:cstheme="minorHAnsi"/>
          <w:sz w:val="20"/>
          <w:szCs w:val="20"/>
        </w:rPr>
      </w:pPr>
      <w:r w:rsidRPr="00BE140C">
        <w:rPr>
          <w:rFonts w:cstheme="minorHAnsi"/>
          <w:sz w:val="20"/>
          <w:szCs w:val="20"/>
        </w:rPr>
        <w:t xml:space="preserve">“Unfortunately, New Zealand’s </w:t>
      </w:r>
      <w:r>
        <w:rPr>
          <w:rFonts w:cstheme="minorHAnsi"/>
          <w:sz w:val="20"/>
          <w:szCs w:val="20"/>
        </w:rPr>
        <w:t xml:space="preserve">strong leadership </w:t>
      </w:r>
      <w:r w:rsidRPr="00BE140C">
        <w:rPr>
          <w:rFonts w:cstheme="minorHAnsi"/>
          <w:sz w:val="20"/>
          <w:szCs w:val="20"/>
        </w:rPr>
        <w:t xml:space="preserve">role was overshadowed by the obstructive actions of several nations, whose </w:t>
      </w:r>
      <w:r>
        <w:rPr>
          <w:rFonts w:cstheme="minorHAnsi"/>
          <w:sz w:val="20"/>
          <w:szCs w:val="20"/>
        </w:rPr>
        <w:t xml:space="preserve">contribution to the </w:t>
      </w:r>
      <w:r w:rsidRPr="00BE140C">
        <w:rPr>
          <w:rFonts w:cstheme="minorHAnsi"/>
          <w:sz w:val="20"/>
          <w:szCs w:val="20"/>
        </w:rPr>
        <w:t>failure to reach agreement on Article 6 meant the talks were left in disarray,” says Commissioner Awatere Huata.</w:t>
      </w:r>
    </w:p>
    <w:p w14:paraId="5D4B01C1" w14:textId="77777777" w:rsidR="00612A84" w:rsidRPr="00BE140C" w:rsidRDefault="00612A84" w:rsidP="00612A84">
      <w:pPr>
        <w:spacing w:line="360" w:lineRule="auto"/>
        <w:jc w:val="both"/>
        <w:rPr>
          <w:rFonts w:cstheme="minorHAnsi"/>
          <w:sz w:val="20"/>
          <w:szCs w:val="20"/>
        </w:rPr>
      </w:pPr>
    </w:p>
    <w:p w14:paraId="218F3E61" w14:textId="77777777" w:rsidR="00612A84" w:rsidRPr="00BE140C" w:rsidRDefault="00612A84" w:rsidP="00612A84">
      <w:pPr>
        <w:spacing w:line="360" w:lineRule="auto"/>
        <w:jc w:val="both"/>
        <w:rPr>
          <w:rFonts w:cstheme="minorHAnsi"/>
          <w:sz w:val="20"/>
          <w:szCs w:val="20"/>
        </w:rPr>
      </w:pPr>
      <w:r w:rsidRPr="00BE140C">
        <w:rPr>
          <w:rFonts w:cstheme="minorHAnsi"/>
          <w:sz w:val="20"/>
          <w:szCs w:val="20"/>
        </w:rPr>
        <w:t xml:space="preserve">Article 6 of the Paris Agreement would create a global mechanism for trading carbon credits and </w:t>
      </w:r>
      <w:r>
        <w:rPr>
          <w:rFonts w:cstheme="minorHAnsi"/>
          <w:sz w:val="20"/>
          <w:szCs w:val="20"/>
        </w:rPr>
        <w:t xml:space="preserve">provide </w:t>
      </w:r>
      <w:r w:rsidRPr="00BE140C">
        <w:rPr>
          <w:rFonts w:cstheme="minorHAnsi"/>
          <w:sz w:val="20"/>
          <w:szCs w:val="20"/>
        </w:rPr>
        <w:t xml:space="preserve">incentives for carbon reduction activities. Countries including Australia and Brazil were seen as blocking progress on Article 6 as they sought to gain advantages for their own emissions accounting, while the US opposed efforts to compensate developing nations. </w:t>
      </w:r>
    </w:p>
    <w:p w14:paraId="0F58CCFC" w14:textId="77777777" w:rsidR="00612A84" w:rsidRPr="00BE140C" w:rsidRDefault="00612A84" w:rsidP="00612A84">
      <w:pPr>
        <w:spacing w:line="360" w:lineRule="auto"/>
        <w:jc w:val="both"/>
        <w:rPr>
          <w:rFonts w:cstheme="minorHAnsi"/>
          <w:sz w:val="20"/>
          <w:szCs w:val="20"/>
        </w:rPr>
      </w:pPr>
    </w:p>
    <w:p w14:paraId="5CBC866F" w14:textId="77777777" w:rsidR="00612A84" w:rsidRPr="00BE140C" w:rsidRDefault="00612A84" w:rsidP="00612A84">
      <w:pPr>
        <w:spacing w:line="360" w:lineRule="auto"/>
        <w:jc w:val="both"/>
        <w:rPr>
          <w:rFonts w:cstheme="minorHAnsi"/>
          <w:sz w:val="20"/>
          <w:szCs w:val="20"/>
        </w:rPr>
      </w:pPr>
      <w:r w:rsidRPr="00BE140C">
        <w:rPr>
          <w:rFonts w:cstheme="minorHAnsi"/>
          <w:sz w:val="20"/>
          <w:szCs w:val="20"/>
        </w:rPr>
        <w:t>“While the world burns, indigenous peoples are being hardest hit by climate change, with the loss of traditional lands and resources – often in the very countries which are working against the international community’s attempts to deal constructively with the climate crisis,” says Commissioner Awatere Huata.</w:t>
      </w:r>
    </w:p>
    <w:p w14:paraId="477E3494" w14:textId="77777777" w:rsidR="00612A84" w:rsidRPr="00BE140C" w:rsidRDefault="00612A84" w:rsidP="00612A84">
      <w:pPr>
        <w:spacing w:line="360" w:lineRule="auto"/>
        <w:jc w:val="both"/>
        <w:rPr>
          <w:rFonts w:cstheme="minorHAnsi"/>
          <w:sz w:val="20"/>
          <w:szCs w:val="20"/>
        </w:rPr>
      </w:pPr>
    </w:p>
    <w:p w14:paraId="4FB3ECF4" w14:textId="0A232E9C" w:rsidR="00612A84" w:rsidRDefault="00612A84" w:rsidP="00612A84">
      <w:pPr>
        <w:spacing w:line="360" w:lineRule="auto"/>
        <w:jc w:val="both"/>
        <w:rPr>
          <w:rFonts w:cstheme="minorHAnsi"/>
          <w:sz w:val="20"/>
          <w:szCs w:val="20"/>
        </w:rPr>
      </w:pPr>
      <w:r w:rsidRPr="00BE140C">
        <w:rPr>
          <w:rFonts w:cstheme="minorHAnsi"/>
          <w:sz w:val="20"/>
          <w:szCs w:val="20"/>
        </w:rPr>
        <w:t>“However, through our strong representation at COP 25 and the passage of the Zero Carbon Act, Aotearoa New Zealand is highlighting on the international stage what can be achieved in addressing the current climate crisis.”</w:t>
      </w:r>
    </w:p>
    <w:p w14:paraId="02BFBA6B" w14:textId="3F7CBAA4" w:rsidR="00612A84" w:rsidRDefault="00612A84" w:rsidP="00612A84">
      <w:pPr>
        <w:spacing w:line="360" w:lineRule="auto"/>
        <w:jc w:val="both"/>
        <w:rPr>
          <w:rFonts w:cstheme="minorHAnsi"/>
          <w:sz w:val="20"/>
          <w:szCs w:val="20"/>
        </w:rPr>
      </w:pPr>
    </w:p>
    <w:p w14:paraId="2F110D94" w14:textId="77777777" w:rsidR="00587A92" w:rsidRDefault="00587A92" w:rsidP="00612A84">
      <w:pPr>
        <w:spacing w:line="360" w:lineRule="auto"/>
        <w:jc w:val="both"/>
        <w:rPr>
          <w:rFonts w:cstheme="minorHAnsi"/>
          <w:sz w:val="20"/>
          <w:szCs w:val="20"/>
        </w:rPr>
      </w:pPr>
    </w:p>
    <w:p w14:paraId="313F75AD" w14:textId="77777777" w:rsidR="00612A84" w:rsidRPr="00BE140C" w:rsidRDefault="00612A84" w:rsidP="00612A84">
      <w:pPr>
        <w:spacing w:line="360" w:lineRule="auto"/>
        <w:jc w:val="both"/>
        <w:rPr>
          <w:rFonts w:cstheme="minorHAnsi"/>
          <w:sz w:val="20"/>
          <w:szCs w:val="20"/>
        </w:rPr>
      </w:pPr>
    </w:p>
    <w:p w14:paraId="449628A7" w14:textId="77777777" w:rsidR="00612A84" w:rsidRPr="00BE140C" w:rsidRDefault="00612A84" w:rsidP="00612A84">
      <w:pPr>
        <w:spacing w:line="360" w:lineRule="auto"/>
        <w:jc w:val="both"/>
        <w:rPr>
          <w:rFonts w:cstheme="minorHAnsi"/>
          <w:sz w:val="20"/>
          <w:szCs w:val="20"/>
        </w:rPr>
      </w:pPr>
    </w:p>
    <w:p w14:paraId="4FA26A9B" w14:textId="77777777" w:rsidR="00612A84" w:rsidRPr="00BE140C" w:rsidRDefault="00612A84" w:rsidP="00612A84">
      <w:pPr>
        <w:spacing w:line="360" w:lineRule="auto"/>
        <w:jc w:val="both"/>
        <w:rPr>
          <w:rFonts w:cstheme="minorHAnsi"/>
          <w:color w:val="000000"/>
          <w:sz w:val="20"/>
          <w:szCs w:val="20"/>
          <w:lang w:eastAsia="en-GB"/>
        </w:rPr>
      </w:pPr>
      <w:r w:rsidRPr="00BE140C">
        <w:rPr>
          <w:rFonts w:cstheme="minorHAnsi"/>
          <w:sz w:val="20"/>
          <w:szCs w:val="20"/>
        </w:rPr>
        <w:t xml:space="preserve">Commissioner Awatere Huata says that leadership globally, must be backed by local action, and in particular with the Government’s commitment to working closely with </w:t>
      </w:r>
      <w:r w:rsidRPr="00BE140C">
        <w:rPr>
          <w:rFonts w:cstheme="minorHAnsi"/>
          <w:color w:val="000000"/>
          <w:sz w:val="20"/>
          <w:szCs w:val="20"/>
          <w:lang w:eastAsia="en-GB"/>
        </w:rPr>
        <w:t>Māori to develop genuine solutions for Aotearoa.</w:t>
      </w:r>
    </w:p>
    <w:p w14:paraId="24E09147" w14:textId="77777777" w:rsidR="00612A84" w:rsidRPr="00BE140C" w:rsidRDefault="00612A84" w:rsidP="00612A84">
      <w:pPr>
        <w:spacing w:line="360" w:lineRule="auto"/>
        <w:jc w:val="both"/>
        <w:rPr>
          <w:rFonts w:cstheme="minorHAnsi"/>
          <w:sz w:val="20"/>
          <w:szCs w:val="20"/>
        </w:rPr>
      </w:pPr>
    </w:p>
    <w:p w14:paraId="563229E2" w14:textId="77777777" w:rsidR="00612A84" w:rsidRPr="00BE140C" w:rsidRDefault="00612A84" w:rsidP="00612A84">
      <w:pPr>
        <w:spacing w:line="360" w:lineRule="auto"/>
        <w:jc w:val="both"/>
        <w:rPr>
          <w:rFonts w:cstheme="minorHAnsi"/>
          <w:sz w:val="20"/>
          <w:szCs w:val="20"/>
        </w:rPr>
      </w:pPr>
      <w:r w:rsidRPr="00BE140C">
        <w:rPr>
          <w:rFonts w:cstheme="minorHAnsi"/>
          <w:sz w:val="20"/>
          <w:szCs w:val="20"/>
        </w:rPr>
        <w:t xml:space="preserve"> “</w:t>
      </w:r>
      <w:r>
        <w:rPr>
          <w:rFonts w:cstheme="minorHAnsi"/>
          <w:sz w:val="20"/>
          <w:szCs w:val="20"/>
        </w:rPr>
        <w:t>As</w:t>
      </w:r>
      <w:r w:rsidRPr="00BE140C">
        <w:rPr>
          <w:rFonts w:cstheme="minorHAnsi"/>
          <w:sz w:val="20"/>
          <w:szCs w:val="20"/>
        </w:rPr>
        <w:t xml:space="preserve"> a country – and as a leader on the world stage – we can go further. And that way forward is to be found in the </w:t>
      </w:r>
      <w:r w:rsidRPr="00BE140C">
        <w:rPr>
          <w:rFonts w:cstheme="minorHAnsi"/>
          <w:color w:val="000000"/>
          <w:sz w:val="20"/>
          <w:szCs w:val="20"/>
          <w:lang w:eastAsia="en-GB"/>
        </w:rPr>
        <w:t>Māori</w:t>
      </w:r>
      <w:r w:rsidRPr="00BE140C">
        <w:rPr>
          <w:rFonts w:cstheme="minorHAnsi"/>
          <w:sz w:val="20"/>
          <w:szCs w:val="20"/>
        </w:rPr>
        <w:t xml:space="preserve"> world view.”</w:t>
      </w:r>
    </w:p>
    <w:p w14:paraId="5D7D9BD1" w14:textId="77777777" w:rsidR="00612A84" w:rsidRPr="00BE140C" w:rsidRDefault="00612A84" w:rsidP="00612A84">
      <w:pPr>
        <w:spacing w:line="360" w:lineRule="auto"/>
        <w:jc w:val="both"/>
        <w:rPr>
          <w:rFonts w:cstheme="minorHAnsi"/>
          <w:color w:val="000000" w:themeColor="text1"/>
          <w:sz w:val="20"/>
          <w:szCs w:val="20"/>
        </w:rPr>
      </w:pPr>
    </w:p>
    <w:p w14:paraId="36CF7D2A" w14:textId="100933C6" w:rsidR="00612A84" w:rsidRPr="009D3B24" w:rsidRDefault="00612A84" w:rsidP="00612A84">
      <w:pPr>
        <w:spacing w:line="360" w:lineRule="auto"/>
        <w:jc w:val="both"/>
        <w:rPr>
          <w:rFonts w:cstheme="minorHAnsi"/>
          <w:color w:val="000000" w:themeColor="text1"/>
          <w:sz w:val="20"/>
          <w:szCs w:val="20"/>
          <w:shd w:val="clear" w:color="auto" w:fill="FEFEFE"/>
        </w:rPr>
      </w:pPr>
      <w:r w:rsidRPr="00BE140C">
        <w:rPr>
          <w:rFonts w:cstheme="minorHAnsi"/>
          <w:color w:val="000000" w:themeColor="text1"/>
          <w:sz w:val="20"/>
          <w:szCs w:val="20"/>
        </w:rPr>
        <w:t xml:space="preserve">“We have long understood the importance of living and working in harmony with the natural world, and </w:t>
      </w:r>
      <w:r w:rsidRPr="00BE140C">
        <w:rPr>
          <w:rFonts w:cstheme="minorHAnsi"/>
          <w:color w:val="000000" w:themeColor="text1"/>
          <w:sz w:val="20"/>
          <w:szCs w:val="20"/>
          <w:shd w:val="clear" w:color="auto" w:fill="FEFEFE"/>
        </w:rPr>
        <w:t>the concepts of whakapapa, mauri and utu should underpin</w:t>
      </w:r>
      <w:r>
        <w:rPr>
          <w:rFonts w:cstheme="minorHAnsi"/>
          <w:color w:val="000000" w:themeColor="text1"/>
          <w:sz w:val="20"/>
          <w:szCs w:val="20"/>
          <w:shd w:val="clear" w:color="auto" w:fill="FEFEFE"/>
        </w:rPr>
        <w:t xml:space="preserve"> the way all New Zealanders approach our environment. From these principles we can build an inclusive, all-encompassing approach to climate change that supports and empower everyone.”</w:t>
      </w:r>
    </w:p>
    <w:p w14:paraId="27D6D0F8" w14:textId="4E5E4FB6" w:rsidR="00391E05" w:rsidRPr="00BE140C" w:rsidRDefault="00391E05" w:rsidP="00391E05">
      <w:pPr>
        <w:spacing w:line="360" w:lineRule="auto"/>
        <w:rPr>
          <w:rFonts w:cstheme="minorHAnsi"/>
          <w:color w:val="000000"/>
          <w:sz w:val="20"/>
          <w:szCs w:val="20"/>
          <w:lang w:eastAsia="en-GB"/>
        </w:rPr>
      </w:pPr>
    </w:p>
    <w:p w14:paraId="771B798E" w14:textId="77777777" w:rsidR="00391E05" w:rsidRPr="00BE140C" w:rsidRDefault="00391E05" w:rsidP="00391E05">
      <w:pPr>
        <w:spacing w:line="360" w:lineRule="auto"/>
        <w:rPr>
          <w:rFonts w:cstheme="minorHAnsi"/>
          <w:color w:val="000000"/>
          <w:sz w:val="20"/>
          <w:szCs w:val="20"/>
          <w:lang w:eastAsia="en-GB"/>
        </w:rPr>
      </w:pPr>
    </w:p>
    <w:p w14:paraId="74133704" w14:textId="77777777" w:rsidR="00391E05" w:rsidRPr="00BE140C" w:rsidRDefault="00391E05" w:rsidP="00391E05">
      <w:pPr>
        <w:spacing w:line="360" w:lineRule="auto"/>
        <w:rPr>
          <w:rFonts w:cstheme="minorHAnsi"/>
          <w:i/>
          <w:color w:val="000000"/>
          <w:sz w:val="20"/>
          <w:szCs w:val="20"/>
          <w:lang w:eastAsia="en-GB"/>
        </w:rPr>
      </w:pPr>
      <w:r w:rsidRPr="00BE140C">
        <w:rPr>
          <w:rFonts w:cstheme="minorHAnsi"/>
          <w:i/>
          <w:color w:val="000000"/>
          <w:sz w:val="20"/>
          <w:szCs w:val="20"/>
          <w:lang w:eastAsia="en-GB"/>
        </w:rPr>
        <w:t>For further information:</w:t>
      </w:r>
    </w:p>
    <w:p w14:paraId="50B61A00"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Donna Awatere Huata</w:t>
      </w:r>
    </w:p>
    <w:p w14:paraId="751044A5"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Māori Climate Commissioner</w:t>
      </w:r>
    </w:p>
    <w:p w14:paraId="7A0EF9B5" w14:textId="7B5A9806" w:rsidR="00090CC2" w:rsidRPr="0096218A" w:rsidRDefault="00391E05" w:rsidP="0096218A">
      <w:pPr>
        <w:rPr>
          <w:rFonts w:ascii="Helvetica" w:eastAsia="Times New Roman" w:hAnsi="Helvetica" w:cs="Times New Roman"/>
          <w:color w:val="000000"/>
          <w:sz w:val="18"/>
          <w:szCs w:val="18"/>
          <w:lang w:val="en-NZ"/>
        </w:rPr>
      </w:pPr>
      <w:r>
        <w:rPr>
          <w:rFonts w:ascii="Helvetica" w:eastAsia="Times New Roman" w:hAnsi="Helvetica" w:cs="Times New Roman"/>
          <w:b/>
          <w:bCs/>
          <w:color w:val="000000"/>
          <w:sz w:val="18"/>
          <w:szCs w:val="18"/>
          <w:lang w:val="en-NZ"/>
        </w:rPr>
        <w:t>021 196 4441</w:t>
      </w:r>
      <w:r w:rsidR="00090CC2" w:rsidRPr="00090CC2">
        <w:rPr>
          <w:sz w:val="20"/>
          <w:szCs w:val="20"/>
          <w:lang w:val="en-AU"/>
        </w:rPr>
        <w:t xml:space="preserve"> </w:t>
      </w:r>
    </w:p>
    <w:sectPr w:rsidR="00090CC2" w:rsidRPr="0096218A" w:rsidSect="00B9093D">
      <w:headerReference w:type="default" r:id="rId7"/>
      <w:pgSz w:w="11900" w:h="16840"/>
      <w:pgMar w:top="1440" w:right="1440" w:bottom="683" w:left="1440" w:header="2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9B6AF" w14:textId="77777777" w:rsidR="00E862B9" w:rsidRDefault="00E862B9" w:rsidP="0096218A">
      <w:r>
        <w:separator/>
      </w:r>
    </w:p>
  </w:endnote>
  <w:endnote w:type="continuationSeparator" w:id="0">
    <w:p w14:paraId="07DD98FB" w14:textId="77777777" w:rsidR="00E862B9" w:rsidRDefault="00E862B9" w:rsidP="009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24E5" w14:textId="77777777" w:rsidR="00E862B9" w:rsidRDefault="00E862B9" w:rsidP="0096218A">
      <w:r>
        <w:separator/>
      </w:r>
    </w:p>
  </w:footnote>
  <w:footnote w:type="continuationSeparator" w:id="0">
    <w:p w14:paraId="693A9071" w14:textId="77777777" w:rsidR="00E862B9" w:rsidRDefault="00E862B9" w:rsidP="0096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720A" w14:textId="6AA1E793" w:rsidR="0096218A" w:rsidRDefault="0096218A" w:rsidP="0096218A">
    <w:pPr>
      <w:pStyle w:val="Header"/>
      <w:jc w:val="right"/>
    </w:pPr>
    <w:r>
      <w:rPr>
        <w:noProof/>
        <w:lang w:val="en-US"/>
      </w:rPr>
      <w:drawing>
        <wp:inline distT="0" distB="0" distL="0" distR="0" wp14:anchorId="603DE9D6" wp14:editId="4240A51D">
          <wp:extent cx="2204054" cy="1265275"/>
          <wp:effectExtent l="0" t="0" r="0" b="0"/>
          <wp:docPr id="2" name="Picture 2"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C2"/>
    <w:rsid w:val="00010CC6"/>
    <w:rsid w:val="00090CC2"/>
    <w:rsid w:val="001A7CF2"/>
    <w:rsid w:val="001D3CEF"/>
    <w:rsid w:val="00340679"/>
    <w:rsid w:val="00391E05"/>
    <w:rsid w:val="00453F81"/>
    <w:rsid w:val="00581F18"/>
    <w:rsid w:val="00587A92"/>
    <w:rsid w:val="00612A84"/>
    <w:rsid w:val="00626923"/>
    <w:rsid w:val="0065392E"/>
    <w:rsid w:val="00714AA9"/>
    <w:rsid w:val="0074769D"/>
    <w:rsid w:val="00756603"/>
    <w:rsid w:val="009409F7"/>
    <w:rsid w:val="0096218A"/>
    <w:rsid w:val="00996007"/>
    <w:rsid w:val="009D598E"/>
    <w:rsid w:val="009E411B"/>
    <w:rsid w:val="00A30941"/>
    <w:rsid w:val="00A72BBF"/>
    <w:rsid w:val="00A870FD"/>
    <w:rsid w:val="00AE6D52"/>
    <w:rsid w:val="00AF16B1"/>
    <w:rsid w:val="00B15722"/>
    <w:rsid w:val="00B52297"/>
    <w:rsid w:val="00B9093D"/>
    <w:rsid w:val="00D2132E"/>
    <w:rsid w:val="00D8126A"/>
    <w:rsid w:val="00E468EB"/>
    <w:rsid w:val="00E862B9"/>
    <w:rsid w:val="00F966F7"/>
    <w:rsid w:val="00FE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C922"/>
  <w14:defaultImageDpi w14:val="32767"/>
  <w15:chartTrackingRefBased/>
  <w15:docId w15:val="{BE1AF255-0293-7442-B357-460D3522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1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8A"/>
    <w:pPr>
      <w:tabs>
        <w:tab w:val="center" w:pos="4513"/>
        <w:tab w:val="right" w:pos="9026"/>
      </w:tabs>
    </w:pPr>
  </w:style>
  <w:style w:type="character" w:customStyle="1" w:styleId="HeaderChar">
    <w:name w:val="Header Char"/>
    <w:basedOn w:val="DefaultParagraphFont"/>
    <w:link w:val="Header"/>
    <w:uiPriority w:val="99"/>
    <w:rsid w:val="0096218A"/>
  </w:style>
  <w:style w:type="paragraph" w:styleId="Footer">
    <w:name w:val="footer"/>
    <w:basedOn w:val="Normal"/>
    <w:link w:val="FooterChar"/>
    <w:uiPriority w:val="99"/>
    <w:unhideWhenUsed/>
    <w:rsid w:val="0096218A"/>
    <w:pPr>
      <w:tabs>
        <w:tab w:val="center" w:pos="4513"/>
        <w:tab w:val="right" w:pos="9026"/>
      </w:tabs>
    </w:pPr>
  </w:style>
  <w:style w:type="character" w:customStyle="1" w:styleId="FooterChar">
    <w:name w:val="Footer Char"/>
    <w:basedOn w:val="DefaultParagraphFont"/>
    <w:link w:val="Footer"/>
    <w:uiPriority w:val="99"/>
    <w:rsid w:val="0096218A"/>
  </w:style>
  <w:style w:type="paragraph" w:styleId="NoSpacing">
    <w:name w:val="No Spacing"/>
    <w:uiPriority w:val="1"/>
    <w:qFormat/>
    <w:rsid w:val="0096218A"/>
  </w:style>
  <w:style w:type="character" w:customStyle="1" w:styleId="Heading1Char">
    <w:name w:val="Heading 1 Char"/>
    <w:basedOn w:val="DefaultParagraphFont"/>
    <w:link w:val="Heading1"/>
    <w:uiPriority w:val="9"/>
    <w:rsid w:val="009621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11647">
      <w:bodyDiv w:val="1"/>
      <w:marLeft w:val="0"/>
      <w:marRight w:val="0"/>
      <w:marTop w:val="0"/>
      <w:marBottom w:val="0"/>
      <w:divBdr>
        <w:top w:val="none" w:sz="0" w:space="0" w:color="auto"/>
        <w:left w:val="none" w:sz="0" w:space="0" w:color="auto"/>
        <w:bottom w:val="none" w:sz="0" w:space="0" w:color="auto"/>
        <w:right w:val="none" w:sz="0" w:space="0" w:color="auto"/>
      </w:divBdr>
      <w:divsChild>
        <w:div w:id="2084259928">
          <w:marLeft w:val="0"/>
          <w:marRight w:val="0"/>
          <w:marTop w:val="0"/>
          <w:marBottom w:val="0"/>
          <w:divBdr>
            <w:top w:val="none" w:sz="0" w:space="0" w:color="auto"/>
            <w:left w:val="none" w:sz="0" w:space="0" w:color="auto"/>
            <w:bottom w:val="none" w:sz="0" w:space="0" w:color="auto"/>
            <w:right w:val="none" w:sz="0" w:space="0" w:color="auto"/>
          </w:divBdr>
        </w:div>
        <w:div w:id="2040082530">
          <w:marLeft w:val="0"/>
          <w:marRight w:val="0"/>
          <w:marTop w:val="0"/>
          <w:marBottom w:val="0"/>
          <w:divBdr>
            <w:top w:val="none" w:sz="0" w:space="0" w:color="auto"/>
            <w:left w:val="none" w:sz="0" w:space="0" w:color="auto"/>
            <w:bottom w:val="none" w:sz="0" w:space="0" w:color="auto"/>
            <w:right w:val="none" w:sz="0" w:space="0" w:color="auto"/>
          </w:divBdr>
        </w:div>
        <w:div w:id="8253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Edmonds</cp:lastModifiedBy>
  <cp:revision>8</cp:revision>
  <dcterms:created xsi:type="dcterms:W3CDTF">2019-12-18T09:02:00Z</dcterms:created>
  <dcterms:modified xsi:type="dcterms:W3CDTF">2019-12-18T20:42:00Z</dcterms:modified>
</cp:coreProperties>
</file>