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10A245" w14:textId="77777777" w:rsidR="00B72CC2" w:rsidRPr="00E356F7" w:rsidRDefault="00B72CC2" w:rsidP="00E356F7">
      <w:pPr>
        <w:spacing w:after="120" w:line="240" w:lineRule="auto"/>
        <w:rPr>
          <w:b/>
          <w:sz w:val="28"/>
          <w:szCs w:val="28"/>
          <w:u w:val="single"/>
        </w:rPr>
      </w:pPr>
      <w:r w:rsidRPr="00E356F7">
        <w:rPr>
          <w:b/>
          <w:sz w:val="28"/>
          <w:szCs w:val="28"/>
          <w:u w:val="single"/>
        </w:rPr>
        <w:t>For Immediate Release</w:t>
      </w:r>
    </w:p>
    <w:p w14:paraId="081F4B96" w14:textId="33A36E78" w:rsidR="00E356F7" w:rsidRDefault="00E356F7" w:rsidP="00E356F7">
      <w:pPr>
        <w:pStyle w:val="BasicParagraph"/>
        <w:suppressAutoHyphens/>
        <w:spacing w:after="120" w:line="240" w:lineRule="auto"/>
        <w:rPr>
          <w:rFonts w:ascii="Lato Light" w:hAnsi="Lato Light" w:cs="Lato Light"/>
          <w:b/>
          <w:sz w:val="28"/>
          <w:szCs w:val="28"/>
        </w:rPr>
      </w:pPr>
      <w:bookmarkStart w:id="0" w:name="_GoBack"/>
      <w:bookmarkEnd w:id="0"/>
    </w:p>
    <w:p w14:paraId="190AE826" w14:textId="74321E7E" w:rsidR="00E356F7" w:rsidRPr="00CB2CAD" w:rsidRDefault="00E356F7" w:rsidP="00E356F7">
      <w:pPr>
        <w:spacing w:after="0" w:line="240" w:lineRule="auto"/>
        <w:rPr>
          <w:rFonts w:eastAsia="Times New Roman" w:cstheme="minorHAnsi"/>
          <w:b/>
          <w:color w:val="000000"/>
          <w:sz w:val="28"/>
          <w:szCs w:val="28"/>
        </w:rPr>
      </w:pPr>
      <w:r w:rsidRPr="00CB2CAD">
        <w:rPr>
          <w:rFonts w:eastAsia="Times New Roman" w:cstheme="minorHAnsi"/>
          <w:b/>
          <w:color w:val="000000"/>
          <w:sz w:val="28"/>
          <w:szCs w:val="28"/>
        </w:rPr>
        <w:t>New Zealanders must Challenge the Culture of Climate Denial</w:t>
      </w:r>
      <w:r w:rsidRPr="00CB2CAD">
        <w:rPr>
          <w:rFonts w:eastAsia="Times New Roman" w:cstheme="minorHAnsi"/>
          <w:color w:val="000000"/>
          <w:sz w:val="24"/>
          <w:szCs w:val="24"/>
        </w:rPr>
        <w:br/>
      </w:r>
    </w:p>
    <w:p w14:paraId="7A4BF872" w14:textId="41C8ACA1" w:rsidR="00E356F7" w:rsidRPr="00CB2CAD" w:rsidRDefault="00E356F7" w:rsidP="00E356F7">
      <w:pPr>
        <w:spacing w:after="0" w:line="240" w:lineRule="auto"/>
        <w:rPr>
          <w:rFonts w:eastAsia="Times New Roman" w:cstheme="minorHAnsi"/>
          <w:color w:val="000000"/>
          <w:sz w:val="24"/>
          <w:szCs w:val="24"/>
        </w:rPr>
      </w:pPr>
      <w:r w:rsidRPr="00CB2CAD">
        <w:rPr>
          <w:rFonts w:eastAsia="Times New Roman" w:cstheme="minorHAnsi"/>
          <w:color w:val="000000"/>
          <w:sz w:val="24"/>
          <w:szCs w:val="24"/>
        </w:rPr>
        <w:t>The Māori Climate Commissioner, Donna Aware Huata has called on New Zealanders to challenge the culture of climate denial.</w:t>
      </w:r>
      <w:r w:rsidRPr="00CB2CAD">
        <w:rPr>
          <w:rFonts w:eastAsia="Times New Roman" w:cstheme="minorHAnsi"/>
          <w:color w:val="000000"/>
          <w:sz w:val="24"/>
          <w:szCs w:val="24"/>
        </w:rPr>
        <w:br/>
      </w:r>
    </w:p>
    <w:p w14:paraId="0FE81868" w14:textId="4A9362D8" w:rsidR="00E356F7" w:rsidRPr="00CB2CAD" w:rsidRDefault="00E356F7" w:rsidP="00E356F7">
      <w:pPr>
        <w:spacing w:after="0" w:line="240" w:lineRule="auto"/>
        <w:rPr>
          <w:rFonts w:eastAsia="Times New Roman" w:cstheme="minorHAnsi"/>
          <w:color w:val="000000"/>
          <w:sz w:val="24"/>
          <w:szCs w:val="24"/>
        </w:rPr>
      </w:pPr>
      <w:r w:rsidRPr="00CB2CAD">
        <w:rPr>
          <w:rFonts w:eastAsia="Times New Roman" w:cstheme="minorHAnsi"/>
          <w:color w:val="000000"/>
          <w:sz w:val="24"/>
          <w:szCs w:val="24"/>
        </w:rPr>
        <w:t>"According to a 2015 study from the University of Tasmania, New Zealand has one of the highest levels of climate denial in the Western World with 13% of us not believing climate change is made by human pollution. Out of 14 Western developed countries, we came third behind Australia and Norway."</w:t>
      </w:r>
      <w:r w:rsidRPr="00CB2CAD">
        <w:rPr>
          <w:rFonts w:eastAsia="Times New Roman" w:cstheme="minorHAnsi"/>
          <w:color w:val="000000"/>
          <w:sz w:val="24"/>
          <w:szCs w:val="24"/>
        </w:rPr>
        <w:br/>
      </w:r>
    </w:p>
    <w:p w14:paraId="685C592B" w14:textId="1343E7D1" w:rsidR="00E356F7" w:rsidRPr="00CB2CAD" w:rsidRDefault="00E356F7" w:rsidP="00E356F7">
      <w:pPr>
        <w:spacing w:after="0" w:line="240" w:lineRule="auto"/>
        <w:rPr>
          <w:rFonts w:eastAsia="Times New Roman" w:cstheme="minorHAnsi"/>
          <w:color w:val="000000"/>
          <w:sz w:val="24"/>
          <w:szCs w:val="24"/>
        </w:rPr>
      </w:pPr>
      <w:r w:rsidRPr="00CB2CAD">
        <w:rPr>
          <w:rFonts w:eastAsia="Times New Roman" w:cstheme="minorHAnsi"/>
          <w:color w:val="000000"/>
          <w:sz w:val="24"/>
          <w:szCs w:val="24"/>
        </w:rPr>
        <w:t>"Climate Change is no longer a scientific question, it has become a cultural one with those who benefit most from the current power dynamics refusing to accept or acknowledge the science." </w:t>
      </w:r>
      <w:r w:rsidRPr="00CB2CAD">
        <w:rPr>
          <w:rFonts w:eastAsia="Times New Roman" w:cstheme="minorHAnsi"/>
          <w:color w:val="000000"/>
          <w:sz w:val="24"/>
          <w:szCs w:val="24"/>
        </w:rPr>
        <w:br/>
      </w:r>
    </w:p>
    <w:p w14:paraId="583989D5" w14:textId="2F20ED42" w:rsidR="00E356F7" w:rsidRPr="00CB2CAD" w:rsidRDefault="00E356F7" w:rsidP="00E356F7">
      <w:pPr>
        <w:spacing w:after="0" w:line="240" w:lineRule="auto"/>
        <w:rPr>
          <w:rFonts w:eastAsia="Times New Roman" w:cstheme="minorHAnsi"/>
          <w:color w:val="000000"/>
          <w:sz w:val="24"/>
          <w:szCs w:val="24"/>
        </w:rPr>
      </w:pPr>
      <w:r w:rsidRPr="00CB2CAD">
        <w:rPr>
          <w:rFonts w:eastAsia="Times New Roman" w:cstheme="minorHAnsi"/>
          <w:color w:val="000000"/>
          <w:sz w:val="24"/>
          <w:szCs w:val="24"/>
        </w:rPr>
        <w:t>"Muddying the science and injecting confusion are the same tactics the Tobacco industry used for decades and it is essential if we are to progress with the haste we need to adapt to the extremes of climate change to challenge climate deniers instead of let them spread disinformation."</w:t>
      </w:r>
      <w:r w:rsidRPr="00CB2CAD">
        <w:rPr>
          <w:rFonts w:eastAsia="Times New Roman" w:cstheme="minorHAnsi"/>
          <w:color w:val="000000"/>
          <w:sz w:val="24"/>
          <w:szCs w:val="24"/>
        </w:rPr>
        <w:br/>
      </w:r>
    </w:p>
    <w:p w14:paraId="191013AD" w14:textId="1D3AB686" w:rsidR="00E356F7" w:rsidRPr="00CB2CAD" w:rsidRDefault="00E356F7" w:rsidP="00E356F7">
      <w:pPr>
        <w:spacing w:after="0" w:line="240" w:lineRule="auto"/>
        <w:rPr>
          <w:rFonts w:eastAsia="Times New Roman" w:cstheme="minorHAnsi"/>
          <w:color w:val="000000"/>
          <w:sz w:val="24"/>
          <w:szCs w:val="24"/>
        </w:rPr>
      </w:pPr>
      <w:r w:rsidRPr="00CB2CAD">
        <w:rPr>
          <w:rFonts w:eastAsia="Times New Roman" w:cstheme="minorHAnsi"/>
          <w:color w:val="000000"/>
          <w:sz w:val="24"/>
          <w:szCs w:val="24"/>
        </w:rPr>
        <w:t>"If we look at a Party break down from 2017, we see that it is National Party voters who are the greatest total number of voters who don't see climate change as a problem, we need to all work together to challenge lazy claims and ill thought out denial".</w:t>
      </w:r>
      <w:r w:rsidRPr="00CB2CAD">
        <w:rPr>
          <w:rFonts w:eastAsia="Times New Roman" w:cstheme="minorHAnsi"/>
          <w:color w:val="000000"/>
          <w:sz w:val="24"/>
          <w:szCs w:val="24"/>
        </w:rPr>
        <w:br/>
      </w:r>
    </w:p>
    <w:p w14:paraId="28A7151B" w14:textId="2CEEAE71" w:rsidR="00E356F7" w:rsidRPr="00CB2CAD" w:rsidRDefault="00E356F7" w:rsidP="00E356F7">
      <w:pPr>
        <w:spacing w:after="0" w:line="240" w:lineRule="auto"/>
        <w:rPr>
          <w:rFonts w:eastAsia="Times New Roman" w:cstheme="minorHAnsi"/>
          <w:color w:val="000000"/>
          <w:sz w:val="24"/>
          <w:szCs w:val="24"/>
        </w:rPr>
      </w:pPr>
      <w:r w:rsidRPr="00CB2CAD">
        <w:rPr>
          <w:rFonts w:eastAsia="Times New Roman" w:cstheme="minorHAnsi"/>
          <w:color w:val="000000"/>
          <w:sz w:val="24"/>
          <w:szCs w:val="24"/>
        </w:rPr>
        <w:t>"The time for denial is over, the time for action is now and we must not allow deniers to hold back progress." </w:t>
      </w:r>
      <w:r w:rsidRPr="00CB2CAD">
        <w:rPr>
          <w:rFonts w:eastAsia="Times New Roman" w:cstheme="minorHAnsi"/>
          <w:color w:val="000000"/>
          <w:sz w:val="24"/>
          <w:szCs w:val="24"/>
        </w:rPr>
        <w:br/>
      </w:r>
    </w:p>
    <w:p w14:paraId="7AB828A1" w14:textId="2944382E" w:rsidR="00CB2CAD" w:rsidRDefault="00CB2CAD" w:rsidP="00E356F7">
      <w:pPr>
        <w:pStyle w:val="BasicParagraph"/>
        <w:suppressAutoHyphens/>
        <w:spacing w:after="120" w:line="240" w:lineRule="auto"/>
        <w:rPr>
          <w:rFonts w:ascii="Lato Light" w:hAnsi="Lato Light" w:cs="Lato Light"/>
          <w:b/>
          <w:sz w:val="28"/>
          <w:szCs w:val="28"/>
        </w:rPr>
      </w:pPr>
      <w:r>
        <w:rPr>
          <w:rFonts w:ascii="Lato Light" w:hAnsi="Lato Light" w:cs="Lato Light"/>
          <w:b/>
          <w:noProof/>
          <w:sz w:val="28"/>
          <w:szCs w:val="28"/>
        </w:rPr>
        <w:drawing>
          <wp:inline distT="0" distB="0" distL="0" distR="0" wp14:anchorId="532A5D6A" wp14:editId="4A34652B">
            <wp:extent cx="2808307" cy="1898992"/>
            <wp:effectExtent l="0" t="0" r="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creen Shot 2018-12-05 at 4.44.25 PM.png"/>
                    <pic:cNvPicPr/>
                  </pic:nvPicPr>
                  <pic:blipFill>
                    <a:blip r:embed="rId7"/>
                    <a:stretch>
                      <a:fillRect/>
                    </a:stretch>
                  </pic:blipFill>
                  <pic:spPr>
                    <a:xfrm>
                      <a:off x="0" y="0"/>
                      <a:ext cx="2820446" cy="1907200"/>
                    </a:xfrm>
                    <a:prstGeom prst="rect">
                      <a:avLst/>
                    </a:prstGeom>
                  </pic:spPr>
                </pic:pic>
              </a:graphicData>
            </a:graphic>
          </wp:inline>
        </w:drawing>
      </w:r>
    </w:p>
    <w:p w14:paraId="2A438FA9" w14:textId="571A07FF" w:rsidR="00CB2CAD" w:rsidRPr="00CB2CAD" w:rsidRDefault="00CB2CAD" w:rsidP="00CB2CAD">
      <w:pPr>
        <w:pStyle w:val="BasicParagraph"/>
        <w:suppressAutoHyphens/>
        <w:rPr>
          <w:rFonts w:asciiTheme="minorHAnsi" w:hAnsiTheme="minorHAnsi" w:cstheme="minorHAnsi"/>
        </w:rPr>
      </w:pPr>
      <w:r w:rsidRPr="00CB2CAD">
        <w:rPr>
          <w:rFonts w:asciiTheme="minorHAnsi" w:hAnsiTheme="minorHAnsi" w:cstheme="minorHAnsi"/>
        </w:rPr>
        <w:t>For all media enquiries please contact:</w:t>
      </w:r>
    </w:p>
    <w:p w14:paraId="7CEB0DA6" w14:textId="77777777" w:rsidR="00CB2CAD" w:rsidRPr="00CB2CAD" w:rsidRDefault="00CB2CAD" w:rsidP="00CB2CAD">
      <w:pPr>
        <w:pStyle w:val="BasicParagraph"/>
        <w:suppressAutoHyphens/>
        <w:rPr>
          <w:rFonts w:asciiTheme="minorHAnsi" w:eastAsia="Times New Roman" w:hAnsiTheme="minorHAnsi" w:cstheme="minorHAnsi"/>
          <w:b/>
        </w:rPr>
      </w:pPr>
      <w:r w:rsidRPr="00CB2CAD">
        <w:rPr>
          <w:rFonts w:asciiTheme="minorHAnsi" w:eastAsia="Times New Roman" w:hAnsiTheme="minorHAnsi" w:cstheme="minorHAnsi"/>
          <w:b/>
        </w:rPr>
        <w:t>Donna Awatere Huata</w:t>
      </w:r>
      <w:r w:rsidRPr="00CB2CAD">
        <w:rPr>
          <w:rFonts w:asciiTheme="minorHAnsi" w:eastAsia="Times New Roman" w:hAnsiTheme="minorHAnsi" w:cstheme="minorHAnsi"/>
          <w:b/>
        </w:rPr>
        <w:br/>
        <w:t>Māori Climate Commissioner</w:t>
      </w:r>
    </w:p>
    <w:p w14:paraId="33B62711" w14:textId="1CB1B8A0" w:rsidR="00CB2CAD" w:rsidRPr="00CB2CAD" w:rsidRDefault="00CB2CAD" w:rsidP="00CB2CAD">
      <w:pPr>
        <w:pStyle w:val="BasicParagraph"/>
        <w:suppressAutoHyphens/>
        <w:rPr>
          <w:rFonts w:asciiTheme="minorHAnsi" w:hAnsiTheme="minorHAnsi" w:cstheme="minorHAnsi"/>
          <w:b/>
        </w:rPr>
      </w:pPr>
      <w:r w:rsidRPr="00CB2CAD">
        <w:rPr>
          <w:rFonts w:asciiTheme="minorHAnsi" w:hAnsiTheme="minorHAnsi" w:cstheme="minorHAnsi"/>
          <w:b/>
        </w:rPr>
        <w:t>021 196 4441</w:t>
      </w:r>
    </w:p>
    <w:sectPr w:rsidR="00CB2CAD" w:rsidRPr="00CB2CAD" w:rsidSect="00D4499C">
      <w:headerReference w:type="default" r:id="rId8"/>
      <w:footerReference w:type="default" r:id="rId9"/>
      <w:pgSz w:w="11906" w:h="16838"/>
      <w:pgMar w:top="1985" w:right="851" w:bottom="1418" w:left="851" w:header="113"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4300C8" w14:textId="77777777" w:rsidR="00626C31" w:rsidRDefault="00626C31" w:rsidP="00781721">
      <w:pPr>
        <w:spacing w:after="0" w:line="240" w:lineRule="auto"/>
      </w:pPr>
      <w:r>
        <w:separator/>
      </w:r>
    </w:p>
  </w:endnote>
  <w:endnote w:type="continuationSeparator" w:id="0">
    <w:p w14:paraId="54D11FAB" w14:textId="77777777" w:rsidR="00626C31" w:rsidRDefault="00626C31" w:rsidP="007817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altName w:val="Calibri"/>
    <w:panose1 w:val="00000000000000000000"/>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Minion Pro">
    <w:panose1 w:val="020B0604020202020204"/>
    <w:charset w:val="00"/>
    <w:family w:val="roman"/>
    <w:pitch w:val="variable"/>
    <w:sig w:usb0="60000287" w:usb1="00000001" w:usb2="00000000" w:usb3="00000000" w:csb0="0000019F" w:csb1="00000000"/>
  </w:font>
  <w:font w:name="Lato Light">
    <w:altName w:val="Calibri"/>
    <w:panose1 w:val="020B0604020202020204"/>
    <w:charset w:val="00"/>
    <w:family w:val="swiss"/>
    <w:pitch w:val="variable"/>
    <w:sig w:usb0="E10002FF" w:usb1="5000ECF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85D699" w14:textId="77777777" w:rsidR="0071201B" w:rsidRDefault="0071201B">
    <w:pPr>
      <w:pStyle w:val="Footer"/>
    </w:pPr>
  </w:p>
  <w:p w14:paraId="11865552" w14:textId="77777777" w:rsidR="0071201B" w:rsidRDefault="007120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8B3056" w14:textId="77777777" w:rsidR="00626C31" w:rsidRDefault="00626C31" w:rsidP="00781721">
      <w:pPr>
        <w:spacing w:after="0" w:line="240" w:lineRule="auto"/>
      </w:pPr>
      <w:r>
        <w:separator/>
      </w:r>
    </w:p>
  </w:footnote>
  <w:footnote w:type="continuationSeparator" w:id="0">
    <w:p w14:paraId="4AF37090" w14:textId="77777777" w:rsidR="00626C31" w:rsidRDefault="00626C31" w:rsidP="007817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194853" w14:textId="77777777" w:rsidR="0071201B" w:rsidRDefault="0071201B">
    <w:pPr>
      <w:pStyle w:val="Header"/>
    </w:pPr>
  </w:p>
  <w:p w14:paraId="7AF841CF" w14:textId="77777777" w:rsidR="0071201B" w:rsidRDefault="0071201B" w:rsidP="005C5A25">
    <w:pPr>
      <w:pStyle w:val="Header"/>
      <w:jc w:val="center"/>
    </w:pPr>
    <w:r>
      <w:rPr>
        <w:noProof/>
        <w:lang w:val="en-US"/>
      </w:rPr>
      <w:drawing>
        <wp:inline distT="0" distB="0" distL="0" distR="0" wp14:anchorId="11D5CAB6" wp14:editId="51CE6303">
          <wp:extent cx="2204054" cy="1265275"/>
          <wp:effectExtent l="0" t="0" r="0" b="0"/>
          <wp:docPr id="1" name="Picture 1" descr="C:\Users\James\Desktop\MCC-logo-letterhe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ames\Desktop\MCC-logo-letterhead.png"/>
                  <pic:cNvPicPr>
                    <a:picLocks noChangeAspect="1" noChangeArrowheads="1"/>
                  </pic:cNvPicPr>
                </pic:nvPicPr>
                <pic:blipFill>
                  <a:blip r:embed="rId1"/>
                  <a:srcRect/>
                  <a:stretch>
                    <a:fillRect/>
                  </a:stretch>
                </pic:blipFill>
                <pic:spPr bwMode="auto">
                  <a:xfrm>
                    <a:off x="0" y="0"/>
                    <a:ext cx="2208385" cy="1267761"/>
                  </a:xfrm>
                  <a:prstGeom prst="rect">
                    <a:avLst/>
                  </a:prstGeom>
                  <a:noFill/>
                  <a:ln w="9525">
                    <a:noFill/>
                    <a:miter lim="800000"/>
                    <a:headEnd/>
                    <a:tailEnd/>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1721"/>
    <w:rsid w:val="0007684A"/>
    <w:rsid w:val="001014D4"/>
    <w:rsid w:val="00113889"/>
    <w:rsid w:val="001B530A"/>
    <w:rsid w:val="00227E96"/>
    <w:rsid w:val="0034772D"/>
    <w:rsid w:val="003957B8"/>
    <w:rsid w:val="003C3468"/>
    <w:rsid w:val="004217FC"/>
    <w:rsid w:val="00547E2F"/>
    <w:rsid w:val="005C5A25"/>
    <w:rsid w:val="005E0366"/>
    <w:rsid w:val="005F22E7"/>
    <w:rsid w:val="005F7F4E"/>
    <w:rsid w:val="00626C31"/>
    <w:rsid w:val="006944F5"/>
    <w:rsid w:val="0071201B"/>
    <w:rsid w:val="00781721"/>
    <w:rsid w:val="00802E61"/>
    <w:rsid w:val="00807BFA"/>
    <w:rsid w:val="00873A5B"/>
    <w:rsid w:val="008E7023"/>
    <w:rsid w:val="00901A84"/>
    <w:rsid w:val="00935F30"/>
    <w:rsid w:val="009F1CE9"/>
    <w:rsid w:val="00A143F3"/>
    <w:rsid w:val="00A67B35"/>
    <w:rsid w:val="00B03A6C"/>
    <w:rsid w:val="00B21047"/>
    <w:rsid w:val="00B71091"/>
    <w:rsid w:val="00B72CC2"/>
    <w:rsid w:val="00BE0A34"/>
    <w:rsid w:val="00C06273"/>
    <w:rsid w:val="00C90D6F"/>
    <w:rsid w:val="00C958E1"/>
    <w:rsid w:val="00CA082E"/>
    <w:rsid w:val="00CB2CAD"/>
    <w:rsid w:val="00CC564E"/>
    <w:rsid w:val="00D4499C"/>
    <w:rsid w:val="00D634D3"/>
    <w:rsid w:val="00DE4D18"/>
    <w:rsid w:val="00E356F7"/>
    <w:rsid w:val="00E53A29"/>
    <w:rsid w:val="00ED457D"/>
    <w:rsid w:val="00EE08B7"/>
  </w:rsids>
  <m:mathPr>
    <m:mathFont m:val="Cambria Math"/>
    <m:brkBin m:val="before"/>
    <m:brkBinSub m:val="--"/>
    <m:smallFrac m:val="0"/>
    <m:dispDef/>
    <m:lMargin m:val="0"/>
    <m:rMargin m:val="0"/>
    <m:defJc m:val="centerGroup"/>
    <m:wrapIndent m:val="1440"/>
    <m:intLim m:val="subSup"/>
    <m:naryLim m:val="undOvr"/>
  </m:mathPr>
  <w:themeFontLang w:val="en-N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E1CA264"/>
  <w15:docId w15:val="{1D75ABDE-CAEF-444D-B730-D86AE062A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F1CE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8172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81721"/>
  </w:style>
  <w:style w:type="paragraph" w:styleId="Footer">
    <w:name w:val="footer"/>
    <w:basedOn w:val="Normal"/>
    <w:link w:val="FooterChar"/>
    <w:uiPriority w:val="99"/>
    <w:unhideWhenUsed/>
    <w:rsid w:val="0078172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81721"/>
  </w:style>
  <w:style w:type="paragraph" w:styleId="BalloonText">
    <w:name w:val="Balloon Text"/>
    <w:basedOn w:val="Normal"/>
    <w:link w:val="BalloonTextChar"/>
    <w:uiPriority w:val="99"/>
    <w:semiHidden/>
    <w:unhideWhenUsed/>
    <w:rsid w:val="003477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772D"/>
    <w:rPr>
      <w:rFonts w:ascii="Tahoma" w:hAnsi="Tahoma" w:cs="Tahoma"/>
      <w:sz w:val="16"/>
      <w:szCs w:val="16"/>
    </w:rPr>
  </w:style>
  <w:style w:type="paragraph" w:customStyle="1" w:styleId="BasicParagraph">
    <w:name w:val="[Basic Paragraph]"/>
    <w:basedOn w:val="Normal"/>
    <w:uiPriority w:val="99"/>
    <w:rsid w:val="00EE08B7"/>
    <w:pPr>
      <w:autoSpaceDE w:val="0"/>
      <w:autoSpaceDN w:val="0"/>
      <w:adjustRightInd w:val="0"/>
      <w:spacing w:after="0" w:line="288" w:lineRule="auto"/>
      <w:textAlignment w:val="center"/>
    </w:pPr>
    <w:rPr>
      <w:rFonts w:ascii="Minion Pro" w:hAnsi="Minion Pro" w:cs="Minion Pro"/>
      <w:color w:val="000000"/>
      <w:sz w:val="24"/>
      <w:szCs w:val="24"/>
      <w:lang w:val="en-GB"/>
    </w:rPr>
  </w:style>
  <w:style w:type="character" w:styleId="Hyperlink">
    <w:name w:val="Hyperlink"/>
    <w:basedOn w:val="DefaultParagraphFont"/>
    <w:uiPriority w:val="99"/>
    <w:unhideWhenUsed/>
    <w:rsid w:val="00B72CC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8510171">
      <w:bodyDiv w:val="1"/>
      <w:marLeft w:val="0"/>
      <w:marRight w:val="0"/>
      <w:marTop w:val="0"/>
      <w:marBottom w:val="0"/>
      <w:divBdr>
        <w:top w:val="none" w:sz="0" w:space="0" w:color="auto"/>
        <w:left w:val="none" w:sz="0" w:space="0" w:color="auto"/>
        <w:bottom w:val="none" w:sz="0" w:space="0" w:color="auto"/>
        <w:right w:val="none" w:sz="0" w:space="0" w:color="auto"/>
      </w:divBdr>
    </w:div>
    <w:div w:id="1364133444">
      <w:bodyDiv w:val="1"/>
      <w:marLeft w:val="0"/>
      <w:marRight w:val="0"/>
      <w:marTop w:val="0"/>
      <w:marBottom w:val="0"/>
      <w:divBdr>
        <w:top w:val="none" w:sz="0" w:space="0" w:color="auto"/>
        <w:left w:val="none" w:sz="0" w:space="0" w:color="auto"/>
        <w:bottom w:val="none" w:sz="0" w:space="0" w:color="auto"/>
        <w:right w:val="none" w:sz="0" w:space="0" w:color="auto"/>
      </w:divBdr>
    </w:div>
    <w:div w:id="2025666174">
      <w:bodyDiv w:val="1"/>
      <w:marLeft w:val="0"/>
      <w:marRight w:val="0"/>
      <w:marTop w:val="0"/>
      <w:marBottom w:val="0"/>
      <w:divBdr>
        <w:top w:val="none" w:sz="0" w:space="0" w:color="auto"/>
        <w:left w:val="none" w:sz="0" w:space="0" w:color="auto"/>
        <w:bottom w:val="none" w:sz="0" w:space="0" w:color="auto"/>
        <w:right w:val="none" w:sz="0" w:space="0" w:color="auto"/>
      </w:divBdr>
      <w:divsChild>
        <w:div w:id="1506285106">
          <w:marLeft w:val="0"/>
          <w:marRight w:val="0"/>
          <w:marTop w:val="0"/>
          <w:marBottom w:val="0"/>
          <w:divBdr>
            <w:top w:val="none" w:sz="0" w:space="0" w:color="auto"/>
            <w:left w:val="none" w:sz="0" w:space="0" w:color="auto"/>
            <w:bottom w:val="none" w:sz="0" w:space="0" w:color="auto"/>
            <w:right w:val="none" w:sz="0" w:space="0" w:color="auto"/>
          </w:divBdr>
        </w:div>
        <w:div w:id="490560370">
          <w:marLeft w:val="0"/>
          <w:marRight w:val="0"/>
          <w:marTop w:val="0"/>
          <w:marBottom w:val="0"/>
          <w:divBdr>
            <w:top w:val="none" w:sz="0" w:space="0" w:color="auto"/>
            <w:left w:val="none" w:sz="0" w:space="0" w:color="auto"/>
            <w:bottom w:val="none" w:sz="0" w:space="0" w:color="auto"/>
            <w:right w:val="none" w:sz="0" w:space="0" w:color="auto"/>
          </w:divBdr>
        </w:div>
        <w:div w:id="912012832">
          <w:marLeft w:val="0"/>
          <w:marRight w:val="0"/>
          <w:marTop w:val="0"/>
          <w:marBottom w:val="0"/>
          <w:divBdr>
            <w:top w:val="none" w:sz="0" w:space="0" w:color="auto"/>
            <w:left w:val="none" w:sz="0" w:space="0" w:color="auto"/>
            <w:bottom w:val="none" w:sz="0" w:space="0" w:color="auto"/>
            <w:right w:val="none" w:sz="0" w:space="0" w:color="auto"/>
          </w:divBdr>
        </w:div>
        <w:div w:id="2119064509">
          <w:marLeft w:val="0"/>
          <w:marRight w:val="0"/>
          <w:marTop w:val="0"/>
          <w:marBottom w:val="0"/>
          <w:divBdr>
            <w:top w:val="none" w:sz="0" w:space="0" w:color="auto"/>
            <w:left w:val="none" w:sz="0" w:space="0" w:color="auto"/>
            <w:bottom w:val="none" w:sz="0" w:space="0" w:color="auto"/>
            <w:right w:val="none" w:sz="0" w:space="0" w:color="auto"/>
          </w:divBdr>
        </w:div>
        <w:div w:id="180365726">
          <w:marLeft w:val="0"/>
          <w:marRight w:val="0"/>
          <w:marTop w:val="0"/>
          <w:marBottom w:val="0"/>
          <w:divBdr>
            <w:top w:val="none" w:sz="0" w:space="0" w:color="auto"/>
            <w:left w:val="none" w:sz="0" w:space="0" w:color="auto"/>
            <w:bottom w:val="none" w:sz="0" w:space="0" w:color="auto"/>
            <w:right w:val="none" w:sz="0" w:space="0" w:color="auto"/>
          </w:divBdr>
        </w:div>
        <w:div w:id="852114333">
          <w:marLeft w:val="0"/>
          <w:marRight w:val="0"/>
          <w:marTop w:val="0"/>
          <w:marBottom w:val="0"/>
          <w:divBdr>
            <w:top w:val="none" w:sz="0" w:space="0" w:color="auto"/>
            <w:left w:val="none" w:sz="0" w:space="0" w:color="auto"/>
            <w:bottom w:val="none" w:sz="0" w:space="0" w:color="auto"/>
            <w:right w:val="none" w:sz="0" w:space="0" w:color="auto"/>
          </w:divBdr>
        </w:div>
        <w:div w:id="424768400">
          <w:marLeft w:val="0"/>
          <w:marRight w:val="0"/>
          <w:marTop w:val="0"/>
          <w:marBottom w:val="0"/>
          <w:divBdr>
            <w:top w:val="none" w:sz="0" w:space="0" w:color="auto"/>
            <w:left w:val="none" w:sz="0" w:space="0" w:color="auto"/>
            <w:bottom w:val="none" w:sz="0" w:space="0" w:color="auto"/>
            <w:right w:val="none" w:sz="0" w:space="0" w:color="auto"/>
          </w:divBdr>
        </w:div>
        <w:div w:id="158205046">
          <w:marLeft w:val="0"/>
          <w:marRight w:val="0"/>
          <w:marTop w:val="0"/>
          <w:marBottom w:val="0"/>
          <w:divBdr>
            <w:top w:val="none" w:sz="0" w:space="0" w:color="auto"/>
            <w:left w:val="none" w:sz="0" w:space="0" w:color="auto"/>
            <w:bottom w:val="none" w:sz="0" w:space="0" w:color="auto"/>
            <w:right w:val="none" w:sz="0" w:space="0" w:color="auto"/>
          </w:divBdr>
        </w:div>
        <w:div w:id="1013148921">
          <w:marLeft w:val="0"/>
          <w:marRight w:val="0"/>
          <w:marTop w:val="0"/>
          <w:marBottom w:val="0"/>
          <w:divBdr>
            <w:top w:val="none" w:sz="0" w:space="0" w:color="auto"/>
            <w:left w:val="none" w:sz="0" w:space="0" w:color="auto"/>
            <w:bottom w:val="none" w:sz="0" w:space="0" w:color="auto"/>
            <w:right w:val="none" w:sz="0" w:space="0" w:color="auto"/>
          </w:divBdr>
        </w:div>
        <w:div w:id="611593284">
          <w:marLeft w:val="0"/>
          <w:marRight w:val="0"/>
          <w:marTop w:val="0"/>
          <w:marBottom w:val="0"/>
          <w:divBdr>
            <w:top w:val="none" w:sz="0" w:space="0" w:color="auto"/>
            <w:left w:val="none" w:sz="0" w:space="0" w:color="auto"/>
            <w:bottom w:val="none" w:sz="0" w:space="0" w:color="auto"/>
            <w:right w:val="none" w:sz="0" w:space="0" w:color="auto"/>
          </w:divBdr>
        </w:div>
        <w:div w:id="1042092904">
          <w:marLeft w:val="0"/>
          <w:marRight w:val="0"/>
          <w:marTop w:val="0"/>
          <w:marBottom w:val="0"/>
          <w:divBdr>
            <w:top w:val="none" w:sz="0" w:space="0" w:color="auto"/>
            <w:left w:val="none" w:sz="0" w:space="0" w:color="auto"/>
            <w:bottom w:val="none" w:sz="0" w:space="0" w:color="auto"/>
            <w:right w:val="none" w:sz="0" w:space="0" w:color="auto"/>
          </w:divBdr>
        </w:div>
        <w:div w:id="2117821942">
          <w:marLeft w:val="0"/>
          <w:marRight w:val="0"/>
          <w:marTop w:val="0"/>
          <w:marBottom w:val="0"/>
          <w:divBdr>
            <w:top w:val="none" w:sz="0" w:space="0" w:color="auto"/>
            <w:left w:val="none" w:sz="0" w:space="0" w:color="auto"/>
            <w:bottom w:val="none" w:sz="0" w:space="0" w:color="auto"/>
            <w:right w:val="none" w:sz="0" w:space="0" w:color="auto"/>
          </w:divBdr>
        </w:div>
        <w:div w:id="1090731741">
          <w:marLeft w:val="0"/>
          <w:marRight w:val="0"/>
          <w:marTop w:val="0"/>
          <w:marBottom w:val="0"/>
          <w:divBdr>
            <w:top w:val="none" w:sz="0" w:space="0" w:color="auto"/>
            <w:left w:val="none" w:sz="0" w:space="0" w:color="auto"/>
            <w:bottom w:val="none" w:sz="0" w:space="0" w:color="auto"/>
            <w:right w:val="none" w:sz="0" w:space="0" w:color="auto"/>
          </w:divBdr>
        </w:div>
        <w:div w:id="1200164153">
          <w:marLeft w:val="0"/>
          <w:marRight w:val="0"/>
          <w:marTop w:val="0"/>
          <w:marBottom w:val="0"/>
          <w:divBdr>
            <w:top w:val="none" w:sz="0" w:space="0" w:color="auto"/>
            <w:left w:val="none" w:sz="0" w:space="0" w:color="auto"/>
            <w:bottom w:val="none" w:sz="0" w:space="0" w:color="auto"/>
            <w:right w:val="none" w:sz="0" w:space="0" w:color="auto"/>
          </w:divBdr>
        </w:div>
        <w:div w:id="1323270039">
          <w:marLeft w:val="0"/>
          <w:marRight w:val="0"/>
          <w:marTop w:val="0"/>
          <w:marBottom w:val="0"/>
          <w:divBdr>
            <w:top w:val="none" w:sz="0" w:space="0" w:color="auto"/>
            <w:left w:val="none" w:sz="0" w:space="0" w:color="auto"/>
            <w:bottom w:val="none" w:sz="0" w:space="0" w:color="auto"/>
            <w:right w:val="none" w:sz="0" w:space="0" w:color="auto"/>
          </w:divBdr>
        </w:div>
        <w:div w:id="2002387247">
          <w:marLeft w:val="0"/>
          <w:marRight w:val="0"/>
          <w:marTop w:val="0"/>
          <w:marBottom w:val="0"/>
          <w:divBdr>
            <w:top w:val="none" w:sz="0" w:space="0" w:color="auto"/>
            <w:left w:val="none" w:sz="0" w:space="0" w:color="auto"/>
            <w:bottom w:val="none" w:sz="0" w:space="0" w:color="auto"/>
            <w:right w:val="none" w:sz="0" w:space="0" w:color="auto"/>
          </w:divBdr>
        </w:div>
        <w:div w:id="49380294">
          <w:marLeft w:val="0"/>
          <w:marRight w:val="0"/>
          <w:marTop w:val="0"/>
          <w:marBottom w:val="0"/>
          <w:divBdr>
            <w:top w:val="none" w:sz="0" w:space="0" w:color="auto"/>
            <w:left w:val="none" w:sz="0" w:space="0" w:color="auto"/>
            <w:bottom w:val="none" w:sz="0" w:space="0" w:color="auto"/>
            <w:right w:val="none" w:sz="0" w:space="0" w:color="auto"/>
          </w:divBdr>
        </w:div>
      </w:divsChild>
    </w:div>
    <w:div w:id="2130659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B74F334-C141-5A4D-9610-73376AB315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217</Words>
  <Characters>1237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Empson</dc:creator>
  <cp:keywords/>
  <dc:description/>
  <cp:lastModifiedBy>Allison Edmonds</cp:lastModifiedBy>
  <cp:revision>3</cp:revision>
  <cp:lastPrinted>2018-07-27T06:05:00Z</cp:lastPrinted>
  <dcterms:created xsi:type="dcterms:W3CDTF">2018-12-06T16:53:00Z</dcterms:created>
  <dcterms:modified xsi:type="dcterms:W3CDTF">2018-12-06T16:58:00Z</dcterms:modified>
</cp:coreProperties>
</file>